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B69" w:rsidRDefault="007C0B69" w:rsidP="00E309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Темы </w:t>
      </w:r>
      <w:r w:rsidR="009E0769" w:rsidRPr="00736D49">
        <w:rPr>
          <w:rFonts w:ascii="Times New Roman" w:hAnsi="Times New Roman" w:cs="Times New Roman"/>
          <w:b/>
          <w:sz w:val="28"/>
          <w:szCs w:val="28"/>
        </w:rPr>
        <w:t xml:space="preserve">для поступающих в докторантуру по специальности </w:t>
      </w:r>
    </w:p>
    <w:p w:rsidR="003F2C95" w:rsidRPr="00736D49" w:rsidRDefault="00736D49" w:rsidP="00E309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36D49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8</w:t>
      </w:r>
      <w:r w:rsidRPr="00736D4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D</w:t>
      </w:r>
      <w:r w:rsidRPr="00736D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01550 – </w:t>
      </w:r>
      <w:r w:rsidRPr="00736D49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Биология</w:t>
      </w:r>
    </w:p>
    <w:p w:rsidR="00E3094F" w:rsidRPr="006C1146" w:rsidRDefault="00E3094F" w:rsidP="006C114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146">
        <w:rPr>
          <w:rFonts w:ascii="Times New Roman" w:hAnsi="Times New Roman" w:cs="Times New Roman"/>
          <w:sz w:val="28"/>
          <w:szCs w:val="28"/>
        </w:rPr>
        <w:t>Строение и функции клетки.</w:t>
      </w:r>
    </w:p>
    <w:p w:rsidR="006C1146" w:rsidRPr="00433155" w:rsidRDefault="006C1146" w:rsidP="006C114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155">
        <w:rPr>
          <w:rFonts w:ascii="Times New Roman" w:hAnsi="Times New Roman" w:cs="Times New Roman"/>
          <w:sz w:val="28"/>
          <w:szCs w:val="28"/>
        </w:rPr>
        <w:t>Роль ядерной оболочки в  ядерно-цитоплазматическом обмене.</w:t>
      </w:r>
    </w:p>
    <w:p w:rsidR="006C1146" w:rsidRDefault="006C1146" w:rsidP="006C114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155">
        <w:rPr>
          <w:rFonts w:ascii="Times New Roman" w:hAnsi="Times New Roman" w:cs="Times New Roman"/>
          <w:sz w:val="28"/>
          <w:szCs w:val="28"/>
        </w:rPr>
        <w:t>Характеристика плазматической мембраны.</w:t>
      </w:r>
    </w:p>
    <w:p w:rsidR="00E3094F" w:rsidRDefault="00E3094F" w:rsidP="00E3094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146">
        <w:rPr>
          <w:rFonts w:ascii="Times New Roman" w:hAnsi="Times New Roman" w:cs="Times New Roman"/>
          <w:sz w:val="28"/>
          <w:szCs w:val="28"/>
        </w:rPr>
        <w:t>Разнообразие тканей у растений и животных.</w:t>
      </w:r>
    </w:p>
    <w:p w:rsidR="006C1146" w:rsidRDefault="00E3094F" w:rsidP="0044070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146">
        <w:rPr>
          <w:rFonts w:ascii="Times New Roman" w:hAnsi="Times New Roman" w:cs="Times New Roman"/>
          <w:sz w:val="28"/>
          <w:szCs w:val="28"/>
        </w:rPr>
        <w:t>Б</w:t>
      </w:r>
      <w:r w:rsidR="00A5074D" w:rsidRPr="006C1146">
        <w:rPr>
          <w:rFonts w:ascii="Times New Roman" w:hAnsi="Times New Roman" w:cs="Times New Roman"/>
          <w:sz w:val="28"/>
          <w:szCs w:val="28"/>
        </w:rPr>
        <w:t>актерии</w:t>
      </w:r>
      <w:r w:rsidR="00440709" w:rsidRPr="006C11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0709" w:rsidRDefault="00440709" w:rsidP="0044070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146">
        <w:rPr>
          <w:rFonts w:ascii="Times New Roman" w:hAnsi="Times New Roman" w:cs="Times New Roman"/>
          <w:sz w:val="28"/>
          <w:szCs w:val="28"/>
        </w:rPr>
        <w:t>Организация генома прокариот (</w:t>
      </w:r>
      <w:proofErr w:type="spellStart"/>
      <w:r w:rsidRPr="006C1146">
        <w:rPr>
          <w:rFonts w:ascii="Times New Roman" w:hAnsi="Times New Roman" w:cs="Times New Roman"/>
          <w:sz w:val="28"/>
          <w:szCs w:val="28"/>
        </w:rPr>
        <w:t>E.coli</w:t>
      </w:r>
      <w:proofErr w:type="spellEnd"/>
      <w:r w:rsidRPr="006C1146">
        <w:rPr>
          <w:rFonts w:ascii="Times New Roman" w:hAnsi="Times New Roman" w:cs="Times New Roman"/>
          <w:sz w:val="28"/>
          <w:szCs w:val="28"/>
        </w:rPr>
        <w:t>).</w:t>
      </w:r>
    </w:p>
    <w:p w:rsidR="00F74E9A" w:rsidRDefault="00E3094F" w:rsidP="00E3094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E9A">
        <w:rPr>
          <w:rFonts w:ascii="Times New Roman" w:hAnsi="Times New Roman" w:cs="Times New Roman"/>
          <w:sz w:val="28"/>
          <w:szCs w:val="28"/>
        </w:rPr>
        <w:t>Эволюция размножения растений.</w:t>
      </w:r>
      <w:r w:rsidR="00F74E9A" w:rsidRPr="00F74E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E9A" w:rsidRDefault="005F29C4" w:rsidP="00E3094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E9A">
        <w:rPr>
          <w:rFonts w:ascii="Times New Roman" w:hAnsi="Times New Roman" w:cs="Times New Roman"/>
          <w:sz w:val="28"/>
          <w:szCs w:val="28"/>
        </w:rPr>
        <w:t>Низшие беспозвоночные.</w:t>
      </w:r>
      <w:r w:rsidR="00F74E9A" w:rsidRPr="00F74E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9C4" w:rsidRDefault="005F29C4" w:rsidP="00E3094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E9A">
        <w:rPr>
          <w:rFonts w:ascii="Times New Roman" w:hAnsi="Times New Roman" w:cs="Times New Roman"/>
          <w:sz w:val="28"/>
          <w:szCs w:val="28"/>
        </w:rPr>
        <w:t>Физиологическая система крови.</w:t>
      </w:r>
    </w:p>
    <w:p w:rsidR="00F74E9A" w:rsidRDefault="00F74E9A" w:rsidP="00E3094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E9A">
        <w:rPr>
          <w:rFonts w:ascii="Times New Roman" w:hAnsi="Times New Roman" w:cs="Times New Roman"/>
          <w:sz w:val="28"/>
          <w:szCs w:val="28"/>
        </w:rPr>
        <w:t xml:space="preserve"> </w:t>
      </w:r>
      <w:r w:rsidR="005F29C4" w:rsidRPr="00F74E9A">
        <w:rPr>
          <w:rFonts w:ascii="Times New Roman" w:hAnsi="Times New Roman" w:cs="Times New Roman"/>
          <w:sz w:val="28"/>
          <w:szCs w:val="28"/>
        </w:rPr>
        <w:t>Физиология системы дыхания.</w:t>
      </w:r>
      <w:r w:rsidRPr="00F74E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E9A" w:rsidRDefault="00F74E9A" w:rsidP="00E3094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E9A">
        <w:rPr>
          <w:rFonts w:ascii="Times New Roman" w:hAnsi="Times New Roman" w:cs="Times New Roman"/>
          <w:sz w:val="28"/>
          <w:szCs w:val="28"/>
        </w:rPr>
        <w:t xml:space="preserve"> </w:t>
      </w:r>
      <w:r w:rsidR="005F29C4" w:rsidRPr="00F74E9A">
        <w:rPr>
          <w:rFonts w:ascii="Times New Roman" w:hAnsi="Times New Roman" w:cs="Times New Roman"/>
          <w:sz w:val="28"/>
          <w:szCs w:val="28"/>
        </w:rPr>
        <w:t>Физиология пищеварительной системы.</w:t>
      </w:r>
      <w:r w:rsidRPr="00F74E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E9A" w:rsidRDefault="00F74E9A" w:rsidP="00E3094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E9A">
        <w:rPr>
          <w:rFonts w:ascii="Times New Roman" w:hAnsi="Times New Roman" w:cs="Times New Roman"/>
          <w:sz w:val="28"/>
          <w:szCs w:val="28"/>
        </w:rPr>
        <w:t xml:space="preserve"> </w:t>
      </w:r>
      <w:r w:rsidR="005F29C4" w:rsidRPr="00F74E9A">
        <w:rPr>
          <w:rFonts w:ascii="Times New Roman" w:hAnsi="Times New Roman" w:cs="Times New Roman"/>
          <w:sz w:val="28"/>
          <w:szCs w:val="28"/>
        </w:rPr>
        <w:t>Обмен веществ и питание.</w:t>
      </w:r>
      <w:r w:rsidRPr="00F74E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E9A" w:rsidRDefault="005F29C4" w:rsidP="00E3094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E9A">
        <w:rPr>
          <w:rFonts w:ascii="Times New Roman" w:hAnsi="Times New Roman" w:cs="Times New Roman"/>
          <w:sz w:val="28"/>
          <w:szCs w:val="28"/>
        </w:rPr>
        <w:t>Витамины и их значение.</w:t>
      </w:r>
      <w:r w:rsidR="00F74E9A" w:rsidRPr="00F74E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E9A" w:rsidRDefault="00F74E9A" w:rsidP="00E3094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E9A">
        <w:rPr>
          <w:rFonts w:ascii="Times New Roman" w:hAnsi="Times New Roman" w:cs="Times New Roman"/>
          <w:sz w:val="28"/>
          <w:szCs w:val="28"/>
        </w:rPr>
        <w:t xml:space="preserve"> </w:t>
      </w:r>
      <w:r w:rsidR="005F29C4" w:rsidRPr="00F74E9A">
        <w:rPr>
          <w:rFonts w:ascii="Times New Roman" w:hAnsi="Times New Roman" w:cs="Times New Roman"/>
          <w:sz w:val="28"/>
          <w:szCs w:val="28"/>
        </w:rPr>
        <w:t>Физиология выделительной системы.</w:t>
      </w:r>
      <w:r w:rsidRPr="00F74E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E9A" w:rsidRDefault="005F29C4" w:rsidP="00E3094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E9A">
        <w:rPr>
          <w:rFonts w:ascii="Times New Roman" w:hAnsi="Times New Roman" w:cs="Times New Roman"/>
          <w:sz w:val="28"/>
          <w:szCs w:val="28"/>
        </w:rPr>
        <w:t xml:space="preserve"> </w:t>
      </w:r>
      <w:r w:rsidR="002604DD" w:rsidRPr="00F74E9A">
        <w:rPr>
          <w:rFonts w:ascii="Times New Roman" w:hAnsi="Times New Roman" w:cs="Times New Roman"/>
          <w:sz w:val="28"/>
          <w:szCs w:val="28"/>
        </w:rPr>
        <w:t>Физиология опорно-двигательного аппарата.</w:t>
      </w:r>
      <w:r w:rsidR="00F74E9A" w:rsidRPr="00F74E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E9A" w:rsidRDefault="00F74E9A" w:rsidP="00E3094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E9A">
        <w:rPr>
          <w:rFonts w:ascii="Times New Roman" w:hAnsi="Times New Roman" w:cs="Times New Roman"/>
          <w:sz w:val="28"/>
          <w:szCs w:val="28"/>
        </w:rPr>
        <w:t xml:space="preserve"> </w:t>
      </w:r>
      <w:r w:rsidR="002604DD" w:rsidRPr="00F74E9A">
        <w:rPr>
          <w:rFonts w:ascii="Times New Roman" w:hAnsi="Times New Roman" w:cs="Times New Roman"/>
          <w:sz w:val="28"/>
          <w:szCs w:val="28"/>
        </w:rPr>
        <w:t>Анатомо-физиологические особенности нервной системы.</w:t>
      </w:r>
    </w:p>
    <w:p w:rsidR="00F74E9A" w:rsidRDefault="002604DD" w:rsidP="00E3094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E9A">
        <w:rPr>
          <w:rFonts w:ascii="Times New Roman" w:hAnsi="Times New Roman" w:cs="Times New Roman"/>
          <w:sz w:val="28"/>
          <w:szCs w:val="28"/>
        </w:rPr>
        <w:t>Рефлекторная деятельность организма. Низшая и высшая первичная деятельность.</w:t>
      </w:r>
      <w:r w:rsidR="00F74E9A" w:rsidRPr="00F74E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E9A" w:rsidRDefault="00F74E9A" w:rsidP="00E3094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E9A">
        <w:rPr>
          <w:rFonts w:ascii="Times New Roman" w:hAnsi="Times New Roman" w:cs="Times New Roman"/>
          <w:sz w:val="28"/>
          <w:szCs w:val="28"/>
        </w:rPr>
        <w:t xml:space="preserve"> </w:t>
      </w:r>
      <w:r w:rsidR="00105F22" w:rsidRPr="00F74E9A">
        <w:rPr>
          <w:rFonts w:ascii="Times New Roman" w:hAnsi="Times New Roman" w:cs="Times New Roman"/>
          <w:sz w:val="28"/>
          <w:szCs w:val="28"/>
        </w:rPr>
        <w:t>Развитие сенсорных систем организма.</w:t>
      </w:r>
    </w:p>
    <w:p w:rsidR="00F74E9A" w:rsidRDefault="00F74E9A" w:rsidP="00E3094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E9A">
        <w:rPr>
          <w:rFonts w:ascii="Times New Roman" w:hAnsi="Times New Roman" w:cs="Times New Roman"/>
          <w:sz w:val="28"/>
          <w:szCs w:val="28"/>
        </w:rPr>
        <w:t xml:space="preserve"> </w:t>
      </w:r>
      <w:r w:rsidR="00105F22" w:rsidRPr="00F74E9A">
        <w:rPr>
          <w:rFonts w:ascii="Times New Roman" w:hAnsi="Times New Roman" w:cs="Times New Roman"/>
          <w:sz w:val="28"/>
          <w:szCs w:val="28"/>
        </w:rPr>
        <w:t>Иммунная система организма.</w:t>
      </w:r>
      <w:r w:rsidRPr="00F74E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E9A" w:rsidRDefault="00F74E9A" w:rsidP="00E3094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E9A">
        <w:rPr>
          <w:rFonts w:ascii="Times New Roman" w:hAnsi="Times New Roman" w:cs="Times New Roman"/>
          <w:sz w:val="28"/>
          <w:szCs w:val="28"/>
        </w:rPr>
        <w:t xml:space="preserve"> </w:t>
      </w:r>
      <w:r w:rsidR="00105F22" w:rsidRPr="00F74E9A">
        <w:rPr>
          <w:rFonts w:ascii="Times New Roman" w:hAnsi="Times New Roman" w:cs="Times New Roman"/>
          <w:sz w:val="28"/>
          <w:szCs w:val="28"/>
        </w:rPr>
        <w:t>Размножение. Биологическое значение митоза и мейоза.</w:t>
      </w:r>
    </w:p>
    <w:p w:rsidR="00F74E9A" w:rsidRDefault="00F74E9A" w:rsidP="00E3094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54EC" w:rsidRPr="00F74E9A">
        <w:rPr>
          <w:rFonts w:ascii="Times New Roman" w:hAnsi="Times New Roman" w:cs="Times New Roman"/>
          <w:sz w:val="28"/>
          <w:szCs w:val="28"/>
        </w:rPr>
        <w:t xml:space="preserve">Молекулярные основы наследственности. </w:t>
      </w:r>
    </w:p>
    <w:p w:rsidR="00F74E9A" w:rsidRDefault="00105F22" w:rsidP="00F74E9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4E9A">
        <w:rPr>
          <w:rFonts w:ascii="Times New Roman" w:hAnsi="Times New Roman" w:cs="Times New Roman"/>
          <w:sz w:val="28"/>
          <w:szCs w:val="28"/>
        </w:rPr>
        <w:t>Моно- и полигибридное скрещивание.</w:t>
      </w:r>
      <w:r w:rsidR="00F74E9A" w:rsidRPr="00F74E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E9A" w:rsidRDefault="00105F22" w:rsidP="00105F2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4E9A">
        <w:rPr>
          <w:rFonts w:ascii="Times New Roman" w:hAnsi="Times New Roman" w:cs="Times New Roman"/>
          <w:sz w:val="28"/>
          <w:szCs w:val="28"/>
        </w:rPr>
        <w:t xml:space="preserve">Генетика человека: методы изучения, проблемы медицинской генетики. </w:t>
      </w:r>
    </w:p>
    <w:p w:rsidR="00F74E9A" w:rsidRDefault="00105F22" w:rsidP="00105F2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4E9A">
        <w:rPr>
          <w:rFonts w:ascii="Times New Roman" w:hAnsi="Times New Roman" w:cs="Times New Roman"/>
          <w:sz w:val="28"/>
          <w:szCs w:val="28"/>
        </w:rPr>
        <w:t>Генетические основы селекции.</w:t>
      </w:r>
      <w:r w:rsidR="00F74E9A" w:rsidRPr="00F74E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E9A" w:rsidRDefault="00105F22" w:rsidP="00105F2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4E9A">
        <w:rPr>
          <w:rFonts w:ascii="Times New Roman" w:hAnsi="Times New Roman" w:cs="Times New Roman"/>
          <w:sz w:val="28"/>
          <w:szCs w:val="28"/>
        </w:rPr>
        <w:t>Молекулярной биология, история развития, методы, перспективы развития.</w:t>
      </w:r>
      <w:r w:rsidR="00F74E9A" w:rsidRPr="00F74E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E9A" w:rsidRDefault="000354EC" w:rsidP="00105F2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4E9A">
        <w:rPr>
          <w:rFonts w:ascii="Times New Roman" w:hAnsi="Times New Roman" w:cs="Times New Roman"/>
          <w:sz w:val="28"/>
          <w:szCs w:val="28"/>
        </w:rPr>
        <w:t>Нуклеиновые кислоты. ДНК. Рибонуклеиновые кислоты</w:t>
      </w:r>
      <w:r w:rsidR="00F74E9A">
        <w:rPr>
          <w:rFonts w:ascii="Times New Roman" w:hAnsi="Times New Roman" w:cs="Times New Roman"/>
          <w:sz w:val="28"/>
          <w:szCs w:val="28"/>
        </w:rPr>
        <w:t xml:space="preserve">. Их структура и характеристика. </w:t>
      </w:r>
    </w:p>
    <w:p w:rsidR="00F74E9A" w:rsidRDefault="00F74E9A" w:rsidP="00105F2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4E9A">
        <w:rPr>
          <w:rFonts w:ascii="Times New Roman" w:hAnsi="Times New Roman" w:cs="Times New Roman"/>
          <w:sz w:val="28"/>
          <w:szCs w:val="28"/>
        </w:rPr>
        <w:t xml:space="preserve"> Э</w:t>
      </w:r>
      <w:r w:rsidR="000354EC" w:rsidRPr="00F74E9A">
        <w:rPr>
          <w:rFonts w:ascii="Times New Roman" w:hAnsi="Times New Roman" w:cs="Times New Roman"/>
          <w:sz w:val="28"/>
          <w:szCs w:val="28"/>
        </w:rPr>
        <w:t>волюция нуклеиновых кислот.</w:t>
      </w:r>
      <w:r w:rsidRPr="00F74E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E9A" w:rsidRDefault="000354EC" w:rsidP="00105F2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4E9A">
        <w:rPr>
          <w:rFonts w:ascii="Times New Roman" w:hAnsi="Times New Roman" w:cs="Times New Roman"/>
          <w:sz w:val="28"/>
          <w:szCs w:val="28"/>
        </w:rPr>
        <w:t xml:space="preserve">Молекулярные основы мутации. Мутагенные факторы. </w:t>
      </w:r>
    </w:p>
    <w:p w:rsidR="00F74E9A" w:rsidRDefault="000354EC" w:rsidP="006C114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4E9A">
        <w:rPr>
          <w:rFonts w:ascii="Times New Roman" w:hAnsi="Times New Roman" w:cs="Times New Roman"/>
          <w:sz w:val="28"/>
          <w:szCs w:val="28"/>
        </w:rPr>
        <w:t xml:space="preserve">Гены – </w:t>
      </w:r>
      <w:proofErr w:type="spellStart"/>
      <w:r w:rsidRPr="00F74E9A">
        <w:rPr>
          <w:rFonts w:ascii="Times New Roman" w:hAnsi="Times New Roman" w:cs="Times New Roman"/>
          <w:sz w:val="28"/>
          <w:szCs w:val="28"/>
        </w:rPr>
        <w:t>мутаторы</w:t>
      </w:r>
      <w:proofErr w:type="spellEnd"/>
      <w:r w:rsidRPr="00F74E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74E9A">
        <w:rPr>
          <w:rFonts w:ascii="Times New Roman" w:hAnsi="Times New Roman" w:cs="Times New Roman"/>
          <w:sz w:val="28"/>
          <w:szCs w:val="28"/>
        </w:rPr>
        <w:t>Мутабильные</w:t>
      </w:r>
      <w:proofErr w:type="spellEnd"/>
      <w:r w:rsidRPr="00F74E9A">
        <w:rPr>
          <w:rFonts w:ascii="Times New Roman" w:hAnsi="Times New Roman" w:cs="Times New Roman"/>
          <w:sz w:val="28"/>
          <w:szCs w:val="28"/>
        </w:rPr>
        <w:t xml:space="preserve"> гены.</w:t>
      </w:r>
      <w:r w:rsidR="00F74E9A" w:rsidRPr="00F74E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146" w:rsidRDefault="006C1146" w:rsidP="006C114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4E9A">
        <w:rPr>
          <w:rFonts w:ascii="Times New Roman" w:hAnsi="Times New Roman" w:cs="Times New Roman"/>
          <w:sz w:val="28"/>
          <w:szCs w:val="28"/>
        </w:rPr>
        <w:t>Роль цитоплазмы и ядра в экспрессии и репрессии генов.</w:t>
      </w:r>
    </w:p>
    <w:p w:rsidR="00F74E9A" w:rsidRDefault="00440709" w:rsidP="00105F2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4E9A">
        <w:rPr>
          <w:rFonts w:ascii="Times New Roman" w:hAnsi="Times New Roman" w:cs="Times New Roman"/>
          <w:sz w:val="28"/>
          <w:szCs w:val="28"/>
        </w:rPr>
        <w:t xml:space="preserve"> Свойства опухолевых и раковых клеток, соматические мутации.</w:t>
      </w:r>
      <w:r w:rsidR="00F74E9A" w:rsidRPr="00F74E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E9A" w:rsidRDefault="000354EC" w:rsidP="00105F2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4E9A">
        <w:rPr>
          <w:rFonts w:ascii="Times New Roman" w:hAnsi="Times New Roman" w:cs="Times New Roman"/>
          <w:sz w:val="28"/>
          <w:szCs w:val="28"/>
        </w:rPr>
        <w:t>Использование микроорганизмов как объекта изучения молекулярной биологии, особенности генетического анализа микроорганизмов.</w:t>
      </w:r>
      <w:r w:rsidR="00F74E9A" w:rsidRPr="00F74E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E9A" w:rsidRDefault="000354EC" w:rsidP="00105F2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4E9A">
        <w:rPr>
          <w:rFonts w:ascii="Times New Roman" w:hAnsi="Times New Roman" w:cs="Times New Roman"/>
          <w:sz w:val="28"/>
          <w:szCs w:val="28"/>
        </w:rPr>
        <w:t>Современные аспекты и задачи генной инженерии. История зарождения генной инженерии.</w:t>
      </w:r>
      <w:r w:rsidR="00FA50EE" w:rsidRPr="00F74E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E9A" w:rsidRDefault="00FA50EE" w:rsidP="00A003C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4E9A">
        <w:rPr>
          <w:rFonts w:ascii="Times New Roman" w:hAnsi="Times New Roman" w:cs="Times New Roman"/>
          <w:sz w:val="28"/>
          <w:szCs w:val="28"/>
        </w:rPr>
        <w:t>Наука геронтология.</w:t>
      </w:r>
      <w:r w:rsidR="00F74E9A" w:rsidRPr="00F74E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E9A" w:rsidRDefault="00A003CF" w:rsidP="00A003C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4E9A">
        <w:rPr>
          <w:rFonts w:ascii="Times New Roman" w:hAnsi="Times New Roman" w:cs="Times New Roman"/>
          <w:sz w:val="28"/>
          <w:szCs w:val="28"/>
        </w:rPr>
        <w:t xml:space="preserve">Видообразование.  Происхождение видов. </w:t>
      </w:r>
    </w:p>
    <w:p w:rsidR="00F74E9A" w:rsidRDefault="00A003CF" w:rsidP="00A003C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4E9A">
        <w:rPr>
          <w:rFonts w:ascii="Times New Roman" w:hAnsi="Times New Roman" w:cs="Times New Roman"/>
          <w:sz w:val="28"/>
          <w:szCs w:val="28"/>
        </w:rPr>
        <w:lastRenderedPageBreak/>
        <w:t xml:space="preserve">Прямолинейная эволюция. </w:t>
      </w:r>
    </w:p>
    <w:p w:rsidR="00F74E9A" w:rsidRDefault="00A003CF" w:rsidP="00A003C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4E9A">
        <w:rPr>
          <w:rFonts w:ascii="Times New Roman" w:hAnsi="Times New Roman" w:cs="Times New Roman"/>
          <w:sz w:val="28"/>
          <w:szCs w:val="28"/>
        </w:rPr>
        <w:t xml:space="preserve">Популяции и генофонды. </w:t>
      </w:r>
    </w:p>
    <w:p w:rsidR="00F74E9A" w:rsidRDefault="00A003CF" w:rsidP="00A003C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4E9A">
        <w:rPr>
          <w:rFonts w:ascii="Times New Roman" w:hAnsi="Times New Roman" w:cs="Times New Roman"/>
          <w:sz w:val="28"/>
          <w:szCs w:val="28"/>
        </w:rPr>
        <w:t>Дифференциальное воспроизведение.</w:t>
      </w:r>
      <w:r w:rsidR="00F74E9A" w:rsidRPr="00F74E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496" w:rsidRDefault="00A003CF" w:rsidP="00FA50E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1496">
        <w:rPr>
          <w:rFonts w:ascii="Times New Roman" w:hAnsi="Times New Roman" w:cs="Times New Roman"/>
          <w:sz w:val="28"/>
          <w:szCs w:val="28"/>
        </w:rPr>
        <w:t>Палеонтологические доказательства эволюции. Эры и периоды развития.</w:t>
      </w:r>
      <w:r w:rsidR="00951496" w:rsidRPr="009514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E43" w:rsidRDefault="00FA50EE" w:rsidP="00FA50E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1496">
        <w:rPr>
          <w:rFonts w:ascii="Times New Roman" w:hAnsi="Times New Roman" w:cs="Times New Roman"/>
          <w:sz w:val="28"/>
          <w:szCs w:val="28"/>
        </w:rPr>
        <w:t xml:space="preserve">Эволюция человека. Ископаемые и живые представители вида </w:t>
      </w:r>
      <w:proofErr w:type="spellStart"/>
      <w:r w:rsidRPr="00951496">
        <w:rPr>
          <w:rFonts w:ascii="Times New Roman" w:hAnsi="Times New Roman" w:cs="Times New Roman"/>
          <w:sz w:val="28"/>
          <w:szCs w:val="28"/>
        </w:rPr>
        <w:t>Homo</w:t>
      </w:r>
      <w:proofErr w:type="spellEnd"/>
      <w:r w:rsidRPr="00951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496">
        <w:rPr>
          <w:rFonts w:ascii="Times New Roman" w:hAnsi="Times New Roman" w:cs="Times New Roman"/>
          <w:sz w:val="28"/>
          <w:szCs w:val="28"/>
        </w:rPr>
        <w:t>sapiens</w:t>
      </w:r>
      <w:proofErr w:type="spellEnd"/>
      <w:r w:rsidRPr="009514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3E43" w:rsidRDefault="00FA50EE" w:rsidP="00FA50E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3E43">
        <w:rPr>
          <w:rFonts w:ascii="Times New Roman" w:hAnsi="Times New Roman" w:cs="Times New Roman"/>
          <w:sz w:val="28"/>
          <w:szCs w:val="28"/>
        </w:rPr>
        <w:t>Эволюционное учение Ч. Дарвина и его основные положения.</w:t>
      </w:r>
      <w:r w:rsidRPr="00D23E43">
        <w:rPr>
          <w:sz w:val="28"/>
          <w:szCs w:val="28"/>
        </w:rPr>
        <w:t xml:space="preserve"> </w:t>
      </w:r>
      <w:r w:rsidRPr="00D23E43">
        <w:rPr>
          <w:rFonts w:ascii="Times New Roman" w:hAnsi="Times New Roman" w:cs="Times New Roman"/>
          <w:sz w:val="28"/>
          <w:szCs w:val="28"/>
        </w:rPr>
        <w:t>Концепция естественного отбора Ч. Дарвина.</w:t>
      </w:r>
      <w:r w:rsidR="00D23E43" w:rsidRPr="00D23E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E43" w:rsidRDefault="00FA50EE" w:rsidP="00FA50E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3E43">
        <w:rPr>
          <w:rFonts w:ascii="Times New Roman" w:hAnsi="Times New Roman" w:cs="Times New Roman"/>
          <w:sz w:val="28"/>
          <w:szCs w:val="28"/>
        </w:rPr>
        <w:t xml:space="preserve">Разделы экологии. Экологические факторы и их классификации. </w:t>
      </w:r>
    </w:p>
    <w:p w:rsidR="00D23E43" w:rsidRDefault="00FA50EE" w:rsidP="00FA50E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3E43">
        <w:rPr>
          <w:rFonts w:ascii="Times New Roman" w:hAnsi="Times New Roman" w:cs="Times New Roman"/>
          <w:sz w:val="28"/>
          <w:szCs w:val="28"/>
        </w:rPr>
        <w:t>Понятие о биоценозе, биогеоценозе и экосистеме.</w:t>
      </w:r>
    </w:p>
    <w:p w:rsidR="00D23E43" w:rsidRDefault="00FA50EE" w:rsidP="00A003C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3E43">
        <w:rPr>
          <w:rFonts w:ascii="Times New Roman" w:hAnsi="Times New Roman" w:cs="Times New Roman"/>
          <w:sz w:val="28"/>
          <w:szCs w:val="28"/>
        </w:rPr>
        <w:t xml:space="preserve"> Место человека в экологической системе. Основные биогеохимические законы </w:t>
      </w:r>
      <w:proofErr w:type="spellStart"/>
      <w:r w:rsidRPr="00D23E43">
        <w:rPr>
          <w:rFonts w:ascii="Times New Roman" w:hAnsi="Times New Roman" w:cs="Times New Roman"/>
          <w:sz w:val="28"/>
          <w:szCs w:val="28"/>
        </w:rPr>
        <w:t>В.И.Вернадского</w:t>
      </w:r>
      <w:proofErr w:type="spellEnd"/>
      <w:r w:rsidRPr="00D23E43">
        <w:rPr>
          <w:rFonts w:ascii="Times New Roman" w:hAnsi="Times New Roman" w:cs="Times New Roman"/>
          <w:sz w:val="28"/>
          <w:szCs w:val="28"/>
        </w:rPr>
        <w:t xml:space="preserve">. </w:t>
      </w:r>
      <w:r w:rsidR="00D23E43" w:rsidRPr="00D23E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E43" w:rsidRDefault="00FA50EE" w:rsidP="00A003C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3E43">
        <w:rPr>
          <w:rFonts w:ascii="Times New Roman" w:hAnsi="Times New Roman" w:cs="Times New Roman"/>
          <w:sz w:val="28"/>
          <w:szCs w:val="28"/>
        </w:rPr>
        <w:t xml:space="preserve">Концепция Устойчивого развития. Социально-экологические проблемы современности и устойчивое развитие. </w:t>
      </w:r>
      <w:r w:rsidR="00D23E43" w:rsidRPr="00D23E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E43" w:rsidRDefault="00FA50EE" w:rsidP="00A003C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3E43">
        <w:rPr>
          <w:rFonts w:ascii="Times New Roman" w:hAnsi="Times New Roman" w:cs="Times New Roman"/>
          <w:sz w:val="28"/>
          <w:szCs w:val="28"/>
        </w:rPr>
        <w:t xml:space="preserve">Охрана природы и устойчивое развитие. </w:t>
      </w:r>
    </w:p>
    <w:p w:rsidR="00D23E43" w:rsidRDefault="00FA50EE" w:rsidP="006C114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3E43">
        <w:rPr>
          <w:rFonts w:ascii="Times New Roman" w:hAnsi="Times New Roman" w:cs="Times New Roman"/>
          <w:sz w:val="28"/>
          <w:szCs w:val="28"/>
        </w:rPr>
        <w:t>Природные ресурсы и их рациональное природопользование  как один из аспектов устойчивого развития.</w:t>
      </w:r>
      <w:r w:rsidR="00D23E43" w:rsidRPr="00D23E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E43" w:rsidRDefault="006C1146" w:rsidP="006C114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3E43">
        <w:rPr>
          <w:rFonts w:ascii="Times New Roman" w:hAnsi="Times New Roman" w:cs="Times New Roman"/>
          <w:sz w:val="28"/>
          <w:szCs w:val="28"/>
        </w:rPr>
        <w:t>Апоптоз</w:t>
      </w:r>
      <w:proofErr w:type="spellEnd"/>
      <w:r w:rsidRPr="00D23E43">
        <w:rPr>
          <w:rFonts w:ascii="Times New Roman" w:hAnsi="Times New Roman" w:cs="Times New Roman"/>
          <w:sz w:val="28"/>
          <w:szCs w:val="28"/>
        </w:rPr>
        <w:t xml:space="preserve"> в патогенезе заболеваний. Принципы коррекции </w:t>
      </w:r>
      <w:proofErr w:type="spellStart"/>
      <w:r w:rsidRPr="00D23E43">
        <w:rPr>
          <w:rFonts w:ascii="Times New Roman" w:hAnsi="Times New Roman" w:cs="Times New Roman"/>
          <w:sz w:val="28"/>
          <w:szCs w:val="28"/>
        </w:rPr>
        <w:t>апоптоза</w:t>
      </w:r>
      <w:proofErr w:type="spellEnd"/>
      <w:r w:rsidR="00D23E43" w:rsidRPr="00D23E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3E43" w:rsidRDefault="00FA50EE" w:rsidP="00A003C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3E43">
        <w:rPr>
          <w:rFonts w:ascii="Times New Roman" w:hAnsi="Times New Roman" w:cs="Times New Roman"/>
          <w:sz w:val="28"/>
          <w:szCs w:val="28"/>
        </w:rPr>
        <w:t xml:space="preserve">Классификация  </w:t>
      </w:r>
      <w:r w:rsidR="00440709" w:rsidRPr="00D23E43">
        <w:rPr>
          <w:rFonts w:ascii="Times New Roman" w:hAnsi="Times New Roman" w:cs="Times New Roman"/>
          <w:sz w:val="28"/>
          <w:szCs w:val="28"/>
        </w:rPr>
        <w:t xml:space="preserve">и характеристика </w:t>
      </w:r>
      <w:r w:rsidRPr="00D23E43">
        <w:rPr>
          <w:rFonts w:ascii="Times New Roman" w:hAnsi="Times New Roman" w:cs="Times New Roman"/>
          <w:sz w:val="28"/>
          <w:szCs w:val="28"/>
        </w:rPr>
        <w:t xml:space="preserve">высших растений. </w:t>
      </w:r>
      <w:r w:rsidR="006C1146" w:rsidRPr="00D23E43">
        <w:rPr>
          <w:rFonts w:ascii="Times New Roman" w:hAnsi="Times New Roman" w:cs="Times New Roman"/>
          <w:sz w:val="28"/>
          <w:szCs w:val="28"/>
        </w:rPr>
        <w:t xml:space="preserve">Классификация растений по </w:t>
      </w:r>
      <w:proofErr w:type="spellStart"/>
      <w:r w:rsidR="006C1146" w:rsidRPr="00D23E43">
        <w:rPr>
          <w:rFonts w:ascii="Times New Roman" w:hAnsi="Times New Roman" w:cs="Times New Roman"/>
          <w:sz w:val="28"/>
          <w:szCs w:val="28"/>
        </w:rPr>
        <w:t>Раункиеру</w:t>
      </w:r>
      <w:proofErr w:type="spellEnd"/>
      <w:r w:rsidR="006C1146" w:rsidRPr="00D23E43">
        <w:rPr>
          <w:rFonts w:ascii="Times New Roman" w:hAnsi="Times New Roman" w:cs="Times New Roman"/>
          <w:sz w:val="28"/>
          <w:szCs w:val="28"/>
        </w:rPr>
        <w:t>.</w:t>
      </w:r>
      <w:r w:rsidR="00D23E43" w:rsidRPr="00D23E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E43" w:rsidRDefault="00FA50EE" w:rsidP="006C114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3E43">
        <w:rPr>
          <w:rFonts w:ascii="Times New Roman" w:hAnsi="Times New Roman" w:cs="Times New Roman"/>
          <w:sz w:val="28"/>
          <w:szCs w:val="28"/>
        </w:rPr>
        <w:t>Классификация</w:t>
      </w:r>
      <w:r w:rsidR="00440709" w:rsidRPr="00D23E43">
        <w:rPr>
          <w:rFonts w:ascii="Times New Roman" w:hAnsi="Times New Roman" w:cs="Times New Roman"/>
          <w:sz w:val="28"/>
          <w:szCs w:val="28"/>
        </w:rPr>
        <w:t xml:space="preserve"> и характеристика </w:t>
      </w:r>
      <w:r w:rsidRPr="00D23E43">
        <w:rPr>
          <w:rFonts w:ascii="Times New Roman" w:hAnsi="Times New Roman" w:cs="Times New Roman"/>
          <w:sz w:val="28"/>
          <w:szCs w:val="28"/>
        </w:rPr>
        <w:t xml:space="preserve"> позвоночных животных. </w:t>
      </w:r>
      <w:r w:rsidR="00D23E43" w:rsidRPr="00D23E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E43" w:rsidRDefault="006C1146" w:rsidP="00FA50E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3E43">
        <w:rPr>
          <w:rFonts w:ascii="Times New Roman" w:hAnsi="Times New Roman" w:cs="Times New Roman"/>
          <w:sz w:val="28"/>
          <w:szCs w:val="28"/>
        </w:rPr>
        <w:t>Экологические группы рыб.</w:t>
      </w:r>
      <w:r w:rsidR="00D23E43" w:rsidRPr="00D23E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0EE" w:rsidRDefault="00FA50EE" w:rsidP="00FA50E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3E43">
        <w:rPr>
          <w:rFonts w:ascii="Times New Roman" w:hAnsi="Times New Roman" w:cs="Times New Roman"/>
          <w:sz w:val="28"/>
          <w:szCs w:val="28"/>
        </w:rPr>
        <w:t>Современные технологии получения клеточных культур.</w:t>
      </w:r>
    </w:p>
    <w:p w:rsidR="004D3F82" w:rsidRDefault="004D3F82" w:rsidP="004D3F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D3F82" w:rsidRDefault="004D3F82" w:rsidP="004D3F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D3F82" w:rsidRDefault="004D3F82" w:rsidP="004D3F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D3F82" w:rsidRDefault="004D3F82" w:rsidP="004D3F8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D3F82" w:rsidRDefault="004D3F82" w:rsidP="004D3F8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D3F82" w:rsidRDefault="004D3F82" w:rsidP="004D3F8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D3F82" w:rsidRDefault="004D3F82" w:rsidP="004D3F8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D3F82" w:rsidRDefault="004D3F82" w:rsidP="004D3F8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D3F82" w:rsidRDefault="004D3F82" w:rsidP="004D3F8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D3F82" w:rsidRDefault="004D3F82" w:rsidP="004D3F8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D3F82" w:rsidRDefault="004D3F82" w:rsidP="004D3F8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D3F82" w:rsidRDefault="004D3F82" w:rsidP="004D3F8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D3F82" w:rsidRDefault="004D3F82" w:rsidP="004D3F8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D3F82" w:rsidRDefault="004D3F82" w:rsidP="004D3F8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D3F82" w:rsidRDefault="004D3F82" w:rsidP="004D3F8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D3F82" w:rsidRDefault="004D3F82" w:rsidP="004D3F8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D3F82" w:rsidRDefault="004D3F82" w:rsidP="004D3F8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D3F82" w:rsidRDefault="004D3F82" w:rsidP="004D3F8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D3F82" w:rsidRDefault="004D3F82" w:rsidP="004D3F8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D3F82" w:rsidRDefault="004D3F82" w:rsidP="004D3F8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D3F82" w:rsidRDefault="004D3F82" w:rsidP="004D3F8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D3F82" w:rsidRDefault="004D3F82" w:rsidP="004D3F8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D3F82" w:rsidRPr="004D3F82" w:rsidRDefault="004D3F82" w:rsidP="004D3F8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F82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4D3F82" w:rsidRDefault="004D3F82" w:rsidP="004D3F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D3F82" w:rsidRPr="004D3F82" w:rsidRDefault="004D3F82" w:rsidP="004D3F8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Долгачева</w:t>
      </w:r>
      <w:proofErr w:type="spellEnd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 Ботаника: учебное пособие для "</w:t>
      </w:r>
      <w:proofErr w:type="spellStart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>ПиМНО</w:t>
      </w:r>
      <w:proofErr w:type="spellEnd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>" -М.,2006.</w:t>
      </w:r>
    </w:p>
    <w:p w:rsidR="004D3F82" w:rsidRPr="004D3F82" w:rsidRDefault="004D3F82" w:rsidP="004D3F8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>Шлегель Г. Современная микробиология. – Москва: Мир. – 2002.</w:t>
      </w:r>
    </w:p>
    <w:p w:rsidR="004D3F82" w:rsidRPr="004D3F82" w:rsidRDefault="004D3F82" w:rsidP="004D3F8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Шарова</w:t>
      </w:r>
      <w:proofErr w:type="spellEnd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 Х. Зоология беспозвоночных / И. Х. </w:t>
      </w:r>
      <w:proofErr w:type="spellStart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Шарова</w:t>
      </w:r>
      <w:proofErr w:type="spellEnd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ВЛАДОС, 2004. - 592 с.</w:t>
      </w:r>
    </w:p>
    <w:p w:rsidR="004D3F82" w:rsidRPr="004D3F82" w:rsidRDefault="004D3F82" w:rsidP="004D3F8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Дроздова М.В. Анатомия человека: </w:t>
      </w:r>
      <w:proofErr w:type="spellStart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учеб.пособие</w:t>
      </w:r>
      <w:proofErr w:type="spellEnd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М., 2010.</w:t>
      </w:r>
    </w:p>
    <w:p w:rsidR="004D3F82" w:rsidRPr="004D3F82" w:rsidRDefault="004D3F82" w:rsidP="004D3F8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Иваницкий, М. Ф. Анатомия человека [Текст</w:t>
      </w:r>
      <w:proofErr w:type="gramStart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>] :</w:t>
      </w:r>
      <w:proofErr w:type="gramEnd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для вузов / М. Ф. Иваницкий. - 8-е изд. - М. : Человек, 2011. - 624 с.</w:t>
      </w:r>
    </w:p>
    <w:p w:rsidR="004D3F82" w:rsidRPr="004D3F82" w:rsidRDefault="004D3F82" w:rsidP="004D3F8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Лысов П.К. Анатомия человека (с основами спортивной морфологии) [Текст] : учебник для вузов в 2 т. / П. К. Лысов, М. Р. </w:t>
      </w:r>
      <w:proofErr w:type="spellStart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Сапин</w:t>
      </w:r>
      <w:proofErr w:type="spellEnd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- 2-е изд., </w:t>
      </w:r>
      <w:proofErr w:type="spellStart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- </w:t>
      </w:r>
      <w:proofErr w:type="gramStart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Академия .- Т.1. - 2015. - 240 с.</w:t>
      </w:r>
    </w:p>
    <w:p w:rsidR="004D3F82" w:rsidRPr="004D3F82" w:rsidRDefault="004D3F82" w:rsidP="004D3F8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Замараев, В. А. Анатомия [Текст] : учебное пособие / В. А. Замараев. - 2-е </w:t>
      </w:r>
      <w:proofErr w:type="spellStart"/>
      <w:proofErr w:type="gramStart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</w:t>
      </w:r>
      <w:proofErr w:type="spellEnd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proofErr w:type="spellStart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proofErr w:type="gramEnd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- М. : </w:t>
      </w:r>
      <w:proofErr w:type="spellStart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>, 2018. - 255 с.</w:t>
      </w:r>
    </w:p>
    <w:p w:rsidR="004D3F82" w:rsidRPr="004D3F82" w:rsidRDefault="004D3F82" w:rsidP="004D3F8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Шарова</w:t>
      </w:r>
      <w:proofErr w:type="spellEnd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 Х. Зоология беспозвоночных / И. Х. </w:t>
      </w:r>
      <w:proofErr w:type="spellStart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Шарова</w:t>
      </w:r>
      <w:proofErr w:type="spellEnd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ВЛАДОС, 2004. - 592 с.</w:t>
      </w:r>
    </w:p>
    <w:p w:rsidR="004D3F82" w:rsidRPr="004D3F82" w:rsidRDefault="004D3F82" w:rsidP="004D3F8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Асанов, А. Ю. Основы генетики [Текст</w:t>
      </w:r>
      <w:proofErr w:type="gramStart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>] :</w:t>
      </w:r>
      <w:proofErr w:type="gramEnd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для вузов / А. Ю. Асанов, Н. С. </w:t>
      </w:r>
      <w:proofErr w:type="spellStart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Демикова</w:t>
      </w:r>
      <w:proofErr w:type="spellEnd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Е. </w:t>
      </w:r>
      <w:proofErr w:type="spellStart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Голимбет</w:t>
      </w:r>
      <w:proofErr w:type="spellEnd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proofErr w:type="gramStart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Академия , 2012. - 288 с.</w:t>
      </w:r>
    </w:p>
    <w:p w:rsidR="004D3F82" w:rsidRPr="004D3F82" w:rsidRDefault="004D3F82" w:rsidP="004D3F8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Коничев</w:t>
      </w:r>
      <w:proofErr w:type="spellEnd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Молекулярная биология: учебник. - М., 2012.</w:t>
      </w:r>
    </w:p>
    <w:p w:rsidR="004D3F82" w:rsidRPr="004D3F82" w:rsidRDefault="004D3F82" w:rsidP="004D3F8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Тарасовская, Н. Е. Эволюционное учение и адаптации живых организмов [Текст</w:t>
      </w:r>
      <w:proofErr w:type="gramStart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>] :</w:t>
      </w:r>
      <w:proofErr w:type="gramEnd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для студ. биол. спец. </w:t>
      </w:r>
      <w:proofErr w:type="spellStart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>ун-ов</w:t>
      </w:r>
      <w:proofErr w:type="spellEnd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пед.институтов</w:t>
      </w:r>
      <w:proofErr w:type="spellEnd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Н. Е. Тарасовская. - </w:t>
      </w:r>
      <w:proofErr w:type="gramStart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Павлодар :</w:t>
      </w:r>
      <w:proofErr w:type="gramEnd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ПГПИ"</w:t>
      </w:r>
    </w:p>
    <w:p w:rsidR="004D3F82" w:rsidRPr="004D3F82" w:rsidRDefault="004D3F82" w:rsidP="004D3F8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Пушкарь, В. С. Экология: учебник для </w:t>
      </w:r>
      <w:proofErr w:type="spellStart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студ.вузов</w:t>
      </w:r>
      <w:proofErr w:type="spellEnd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В. С. Пушкарь, Л. В. Якименко. - </w:t>
      </w:r>
      <w:proofErr w:type="gramStart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ИНФРА, 2015.</w:t>
      </w:r>
    </w:p>
    <w:p w:rsidR="004D3F82" w:rsidRPr="004D3F82" w:rsidRDefault="004D3F82" w:rsidP="004D3F8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Еленевский</w:t>
      </w:r>
      <w:proofErr w:type="spellEnd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 и др. Ботаника высших или наземных растений: Учебник для вузов. -М., 2000.</w:t>
      </w:r>
    </w:p>
    <w:p w:rsidR="004D3F82" w:rsidRPr="00433155" w:rsidRDefault="004D3F82" w:rsidP="004D3F8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Константинов, В. М. Зоология позвоночных [Текст</w:t>
      </w:r>
      <w:proofErr w:type="gramStart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>] :</w:t>
      </w:r>
      <w:proofErr w:type="gramEnd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для вузов / В. М. Константинов, С. П. Наумов , С. П. Шаталова . - 7-е изд. - М. : Академия , 2012. - 448 с.</w:t>
      </w:r>
    </w:p>
    <w:p w:rsidR="004D3F82" w:rsidRPr="004D3F82" w:rsidRDefault="004D3F82" w:rsidP="004D3F8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Мушкамбаров</w:t>
      </w:r>
      <w:proofErr w:type="spellEnd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 Молекулярная биология: </w:t>
      </w:r>
      <w:proofErr w:type="spellStart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учеб.пособие</w:t>
      </w:r>
      <w:proofErr w:type="spellEnd"/>
      <w:r w:rsidRPr="00433155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М., 2003.</w:t>
      </w:r>
    </w:p>
    <w:p w:rsidR="004D3F82" w:rsidRPr="004D3F82" w:rsidRDefault="004D3F82" w:rsidP="004D3F8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155">
        <w:rPr>
          <w:rFonts w:ascii="Times New Roman" w:hAnsi="Times New Roman" w:cs="Times New Roman"/>
          <w:sz w:val="28"/>
        </w:rPr>
        <w:t>Алферова, Г. А. Генетика [Текст</w:t>
      </w:r>
      <w:proofErr w:type="gramStart"/>
      <w:r w:rsidRPr="00433155">
        <w:rPr>
          <w:rFonts w:ascii="Times New Roman" w:hAnsi="Times New Roman" w:cs="Times New Roman"/>
          <w:sz w:val="28"/>
        </w:rPr>
        <w:t>] :</w:t>
      </w:r>
      <w:proofErr w:type="gramEnd"/>
      <w:r w:rsidRPr="00433155">
        <w:rPr>
          <w:rFonts w:ascii="Times New Roman" w:hAnsi="Times New Roman" w:cs="Times New Roman"/>
          <w:sz w:val="28"/>
        </w:rPr>
        <w:t xml:space="preserve"> учебник для </w:t>
      </w:r>
      <w:proofErr w:type="spellStart"/>
      <w:r w:rsidRPr="00433155">
        <w:rPr>
          <w:rFonts w:ascii="Times New Roman" w:hAnsi="Times New Roman" w:cs="Times New Roman"/>
          <w:sz w:val="28"/>
        </w:rPr>
        <w:t>студ.вузов</w:t>
      </w:r>
      <w:proofErr w:type="spellEnd"/>
      <w:r w:rsidRPr="00433155">
        <w:rPr>
          <w:rFonts w:ascii="Times New Roman" w:hAnsi="Times New Roman" w:cs="Times New Roman"/>
          <w:sz w:val="28"/>
        </w:rPr>
        <w:t xml:space="preserve"> / Г. А. Алферова, Г. П. Подгорнова, Т. И. Кондаурова. - 3-е изд., </w:t>
      </w:r>
      <w:proofErr w:type="spellStart"/>
      <w:r w:rsidRPr="00433155">
        <w:rPr>
          <w:rFonts w:ascii="Times New Roman" w:hAnsi="Times New Roman" w:cs="Times New Roman"/>
          <w:sz w:val="28"/>
        </w:rPr>
        <w:t>испр</w:t>
      </w:r>
      <w:proofErr w:type="spellEnd"/>
      <w:r w:rsidRPr="00433155">
        <w:rPr>
          <w:rFonts w:ascii="Times New Roman" w:hAnsi="Times New Roman" w:cs="Times New Roman"/>
          <w:sz w:val="28"/>
        </w:rPr>
        <w:t xml:space="preserve">. и доп. - М. : </w:t>
      </w:r>
      <w:proofErr w:type="spellStart"/>
      <w:r w:rsidRPr="00433155">
        <w:rPr>
          <w:rFonts w:ascii="Times New Roman" w:hAnsi="Times New Roman" w:cs="Times New Roman"/>
          <w:sz w:val="28"/>
        </w:rPr>
        <w:t>Юрайт</w:t>
      </w:r>
      <w:proofErr w:type="spellEnd"/>
      <w:r w:rsidRPr="00433155">
        <w:rPr>
          <w:rFonts w:ascii="Times New Roman" w:hAnsi="Times New Roman" w:cs="Times New Roman"/>
          <w:sz w:val="28"/>
        </w:rPr>
        <w:t>, 2018. - 209 с.</w:t>
      </w:r>
    </w:p>
    <w:p w:rsidR="004D3F82" w:rsidRPr="00D23E43" w:rsidRDefault="004D3F82" w:rsidP="004D3F8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146" w:rsidRDefault="006C1146" w:rsidP="00FA5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0EE" w:rsidRPr="00433155" w:rsidRDefault="00FA50EE" w:rsidP="00A003C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354EC" w:rsidRPr="000354EC" w:rsidRDefault="000354EC" w:rsidP="00105F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5F22" w:rsidRPr="000354EC" w:rsidRDefault="00105F22" w:rsidP="00E30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94F" w:rsidRPr="00E3094F" w:rsidRDefault="00E3094F" w:rsidP="00E30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94F" w:rsidRPr="00E3094F" w:rsidRDefault="00E3094F" w:rsidP="00E3094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3094F" w:rsidRPr="00E30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A37AC"/>
    <w:multiLevelType w:val="hybridMultilevel"/>
    <w:tmpl w:val="206AE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D1C25"/>
    <w:multiLevelType w:val="hybridMultilevel"/>
    <w:tmpl w:val="640219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1C2486"/>
    <w:multiLevelType w:val="hybridMultilevel"/>
    <w:tmpl w:val="E9388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D43"/>
    <w:rsid w:val="000354EC"/>
    <w:rsid w:val="00105F22"/>
    <w:rsid w:val="002604DD"/>
    <w:rsid w:val="00350529"/>
    <w:rsid w:val="003F2C95"/>
    <w:rsid w:val="00440709"/>
    <w:rsid w:val="004D3F82"/>
    <w:rsid w:val="005F29C4"/>
    <w:rsid w:val="006C1146"/>
    <w:rsid w:val="00736D49"/>
    <w:rsid w:val="007C0B69"/>
    <w:rsid w:val="00951496"/>
    <w:rsid w:val="009E0769"/>
    <w:rsid w:val="00A003CF"/>
    <w:rsid w:val="00A5074D"/>
    <w:rsid w:val="00D23E43"/>
    <w:rsid w:val="00E3094F"/>
    <w:rsid w:val="00EC1529"/>
    <w:rsid w:val="00F74E9A"/>
    <w:rsid w:val="00F77D43"/>
    <w:rsid w:val="00FA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22CF1D-7D4C-451B-93C2-9A52C7A8A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3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Work_</dc:creator>
  <cp:keywords/>
  <dc:description/>
  <cp:lastModifiedBy>user</cp:lastModifiedBy>
  <cp:revision>12</cp:revision>
  <dcterms:created xsi:type="dcterms:W3CDTF">2021-06-22T03:36:00Z</dcterms:created>
  <dcterms:modified xsi:type="dcterms:W3CDTF">2021-06-24T03:57:00Z</dcterms:modified>
</cp:coreProperties>
</file>